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BF" w:rsidRPr="00CA3B45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722335">
      <w:pPr>
        <w:jc w:val="center"/>
        <w:rPr>
          <w:sz w:val="28"/>
          <w:szCs w:val="28"/>
          <w:lang w:eastAsia="ru-RU"/>
        </w:rPr>
      </w:pPr>
      <w:r w:rsidRPr="00ED6F8F">
        <w:rPr>
          <w:sz w:val="28"/>
          <w:szCs w:val="28"/>
          <w:lang w:eastAsia="ru-RU"/>
        </w:rPr>
        <w:t>четверто</w:t>
      </w:r>
      <w:r w:rsidR="00DE6CBF" w:rsidRPr="00ED6F8F">
        <w:rPr>
          <w:sz w:val="28"/>
          <w:szCs w:val="28"/>
          <w:lang w:eastAsia="ru-RU"/>
        </w:rPr>
        <w:t>го с</w:t>
      </w:r>
      <w:r w:rsidR="00DE6CBF" w:rsidRPr="00CA3B45">
        <w:rPr>
          <w:sz w:val="28"/>
          <w:szCs w:val="28"/>
          <w:lang w:eastAsia="ru-RU"/>
        </w:rPr>
        <w:t>озыва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  <w:r w:rsidRPr="00ED6F8F">
        <w:rPr>
          <w:sz w:val="28"/>
          <w:szCs w:val="28"/>
          <w:lang w:eastAsia="ru-RU"/>
        </w:rPr>
        <w:t>(</w:t>
      </w:r>
      <w:r w:rsidR="00ED6F8F">
        <w:rPr>
          <w:sz w:val="28"/>
          <w:szCs w:val="28"/>
          <w:lang w:eastAsia="ru-RU"/>
        </w:rPr>
        <w:t xml:space="preserve">двадцать четвертая </w:t>
      </w:r>
      <w:r w:rsidRPr="00ED6F8F">
        <w:rPr>
          <w:sz w:val="28"/>
          <w:szCs w:val="28"/>
          <w:lang w:eastAsia="ru-RU"/>
        </w:rPr>
        <w:t>сессия)</w:t>
      </w:r>
    </w:p>
    <w:p w:rsidR="00DE6CBF" w:rsidRPr="00CA3B45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1B2096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8831C4">
        <w:rPr>
          <w:sz w:val="28"/>
          <w:szCs w:val="28"/>
          <w:lang w:eastAsia="ru-RU"/>
        </w:rPr>
        <w:t xml:space="preserve">      </w:t>
      </w:r>
      <w:r w:rsidR="00DE6CBF" w:rsidRPr="00CA3B45">
        <w:rPr>
          <w:sz w:val="28"/>
          <w:szCs w:val="28"/>
          <w:lang w:eastAsia="ru-RU"/>
        </w:rPr>
        <w:t xml:space="preserve">от </w:t>
      </w:r>
      <w:r>
        <w:rPr>
          <w:sz w:val="28"/>
          <w:szCs w:val="28"/>
          <w:lang w:eastAsia="ru-RU"/>
        </w:rPr>
        <w:t>30.06.2023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</w:t>
      </w:r>
      <w:r w:rsidR="008831C4">
        <w:rPr>
          <w:sz w:val="28"/>
          <w:szCs w:val="28"/>
          <w:lang w:eastAsia="ru-RU"/>
        </w:rPr>
        <w:t xml:space="preserve">       </w:t>
      </w:r>
      <w:r w:rsidR="00DE6CBF" w:rsidRPr="00CA3B45">
        <w:rPr>
          <w:sz w:val="28"/>
          <w:szCs w:val="28"/>
          <w:lang w:eastAsia="ru-RU"/>
        </w:rPr>
        <w:t>№</w:t>
      </w:r>
      <w:r w:rsidR="00B4298B">
        <w:rPr>
          <w:sz w:val="28"/>
          <w:szCs w:val="28"/>
          <w:lang w:eastAsia="ru-RU"/>
        </w:rPr>
        <w:t>175</w:t>
      </w:r>
      <w:r w:rsidR="00DE6CBF"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87417E" w:rsidRPr="00CA3B45" w:rsidRDefault="008326CA" w:rsidP="00842301">
      <w:pPr>
        <w:pStyle w:val="a7"/>
        <w:spacing w:before="0" w:beforeAutospacing="0" w:after="0" w:afterAutospacing="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</w:t>
      </w:r>
      <w:r w:rsidRPr="00CA3B45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="00DE6CBF" w:rsidRPr="00CA3B45">
        <w:rPr>
          <w:sz w:val="28"/>
          <w:szCs w:val="28"/>
        </w:rPr>
        <w:t xml:space="preserve"> </w:t>
      </w:r>
      <w:r w:rsidR="00E87C33">
        <w:rPr>
          <w:rFonts w:eastAsia="Calibri"/>
          <w:sz w:val="28"/>
          <w:szCs w:val="28"/>
        </w:rPr>
        <w:t>сороковой</w:t>
      </w:r>
      <w:r w:rsidR="00DE6CBF" w:rsidRPr="00CA3B45">
        <w:rPr>
          <w:sz w:val="28"/>
          <w:szCs w:val="28"/>
        </w:rPr>
        <w:t xml:space="preserve"> сессии Совета депутатов </w:t>
      </w:r>
    </w:p>
    <w:p w:rsidR="00DE6CBF" w:rsidRPr="00CA3B45" w:rsidRDefault="00DE6CBF" w:rsidP="009904AF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Усть-Таркского района</w:t>
      </w:r>
      <w:r w:rsidR="00863F3C" w:rsidRPr="00CA3B45">
        <w:rPr>
          <w:sz w:val="28"/>
          <w:szCs w:val="28"/>
          <w:lang w:eastAsia="ru-RU"/>
        </w:rPr>
        <w:t xml:space="preserve"> </w:t>
      </w:r>
      <w:r w:rsidR="002D546D" w:rsidRPr="00CA3B45">
        <w:rPr>
          <w:sz w:val="28"/>
          <w:szCs w:val="28"/>
          <w:lang w:eastAsia="ru-RU"/>
        </w:rPr>
        <w:t xml:space="preserve">Новосибирской области </w:t>
      </w:r>
      <w:r w:rsidRPr="00CA3B45">
        <w:rPr>
          <w:sz w:val="28"/>
          <w:szCs w:val="28"/>
          <w:lang w:eastAsia="ru-RU"/>
        </w:rPr>
        <w:t xml:space="preserve">от </w:t>
      </w:r>
      <w:r w:rsidR="003D0D55">
        <w:rPr>
          <w:sz w:val="28"/>
          <w:szCs w:val="28"/>
          <w:lang w:eastAsia="ru-RU"/>
        </w:rPr>
        <w:t>03.12</w:t>
      </w:r>
      <w:r w:rsidRPr="00CA3B45">
        <w:rPr>
          <w:sz w:val="28"/>
          <w:szCs w:val="28"/>
          <w:lang w:eastAsia="ru-RU"/>
        </w:rPr>
        <w:t>.201</w:t>
      </w:r>
      <w:r w:rsidR="003D0D55">
        <w:rPr>
          <w:sz w:val="28"/>
          <w:szCs w:val="28"/>
          <w:lang w:eastAsia="ru-RU"/>
        </w:rPr>
        <w:t>9</w:t>
      </w:r>
      <w:r w:rsidRPr="00CA3B45">
        <w:rPr>
          <w:sz w:val="28"/>
          <w:szCs w:val="28"/>
          <w:lang w:eastAsia="ru-RU"/>
        </w:rPr>
        <w:t xml:space="preserve"> года № </w:t>
      </w:r>
      <w:r w:rsidR="00842301">
        <w:rPr>
          <w:sz w:val="28"/>
          <w:szCs w:val="28"/>
          <w:lang w:eastAsia="ru-RU"/>
        </w:rPr>
        <w:t>3</w:t>
      </w:r>
      <w:r w:rsidR="003D0D55">
        <w:rPr>
          <w:sz w:val="28"/>
          <w:szCs w:val="28"/>
          <w:lang w:eastAsia="ru-RU"/>
        </w:rPr>
        <w:t>0</w:t>
      </w:r>
      <w:r w:rsidR="00842301">
        <w:rPr>
          <w:sz w:val="28"/>
          <w:szCs w:val="28"/>
          <w:lang w:eastAsia="ru-RU"/>
        </w:rPr>
        <w:t>8</w:t>
      </w:r>
    </w:p>
    <w:p w:rsidR="00DE6CBF" w:rsidRPr="00CA3B45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3D0D55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3D0D55">
        <w:rPr>
          <w:sz w:val="28"/>
          <w:szCs w:val="28"/>
        </w:rPr>
        <w:t>Руководствуясь статьей 153 Бюджетного кодекса Российской Федерации, Федеральный закон от 06.10.2003 N 131-ФЗ «Об общих принципах организации местного самоуправления в Российской Федерации», Уставом Усть-Таркского района Новосибирской области,</w:t>
      </w:r>
      <w:r>
        <w:rPr>
          <w:sz w:val="28"/>
          <w:szCs w:val="28"/>
        </w:rPr>
        <w:t xml:space="preserve"> в целях приведения муниципального правового акта в соответствие с действующим законодательством</w:t>
      </w:r>
      <w:r w:rsidRPr="003D0D55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Усть-Таркского района Новосибирской области</w:t>
      </w:r>
      <w:r w:rsidRPr="003D0D55">
        <w:rPr>
          <w:sz w:val="28"/>
          <w:szCs w:val="28"/>
        </w:rPr>
        <w:t>, решил</w:t>
      </w:r>
      <w:r>
        <w:rPr>
          <w:sz w:val="28"/>
          <w:szCs w:val="28"/>
        </w:rPr>
        <w:t>:</w:t>
      </w:r>
    </w:p>
    <w:p w:rsidR="002E53D5" w:rsidRPr="00BF61C8" w:rsidRDefault="003D0D55" w:rsidP="003D0D55">
      <w:pPr>
        <w:widowControl/>
        <w:tabs>
          <w:tab w:val="left" w:pos="0"/>
        </w:tabs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ru-RU"/>
        </w:rPr>
        <w:t>1</w:t>
      </w:r>
      <w:r w:rsidR="00DE6CBF" w:rsidRPr="00CA3B45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Внести изменения в решение Совета депутатов Усть-Таркского района Новосибирской области от </w:t>
      </w:r>
      <w:r w:rsidR="00A042D5">
        <w:rPr>
          <w:sz w:val="28"/>
          <w:szCs w:val="28"/>
          <w:lang w:eastAsia="ru-RU"/>
        </w:rPr>
        <w:t>03.12.2019 № 308 «Об</w:t>
      </w:r>
      <w:r w:rsidR="00A042D5" w:rsidRPr="00A042D5">
        <w:rPr>
          <w:sz w:val="28"/>
          <w:szCs w:val="28"/>
          <w:lang w:eastAsia="ru-RU"/>
        </w:rPr>
        <w:t xml:space="preserve"> утверждении положения о бюджетном процессе в Усть-Таркском районе Новосиб</w:t>
      </w:r>
      <w:r w:rsidR="00A042D5">
        <w:rPr>
          <w:sz w:val="28"/>
          <w:szCs w:val="28"/>
          <w:lang w:eastAsia="ru-RU"/>
        </w:rPr>
        <w:t xml:space="preserve">ирской области в новой редакции», согласно приложению. </w:t>
      </w:r>
    </w:p>
    <w:p w:rsidR="009D7995" w:rsidRPr="00CA3B45" w:rsidRDefault="00E05967" w:rsidP="003D0D55">
      <w:pPr>
        <w:widowControl/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2</w:t>
      </w:r>
      <w:r w:rsidR="00DE6CBF" w:rsidRPr="00CA3B45">
        <w:rPr>
          <w:sz w:val="28"/>
          <w:szCs w:val="28"/>
          <w:lang w:eastAsia="ru-RU"/>
        </w:rPr>
        <w:t>.</w:t>
      </w:r>
      <w:r w:rsidR="009D7995" w:rsidRPr="00CA3B45">
        <w:rPr>
          <w:sz w:val="28"/>
          <w:szCs w:val="28"/>
          <w:lang w:eastAsia="ru-RU"/>
        </w:rPr>
        <w:t>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A042D5" w:rsidP="003D0D55">
      <w:pPr>
        <w:widowControl/>
        <w:suppressAutoHyphens w:val="0"/>
        <w:overflowPunct w:val="0"/>
        <w:autoSpaceDN w:val="0"/>
        <w:adjustRightInd w:val="0"/>
        <w:ind w:firstLine="567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2E53D5" w:rsidRPr="00CA3B45" w:rsidRDefault="002E53D5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__________</w:t>
      </w:r>
      <w:r w:rsidR="00E87C33">
        <w:rPr>
          <w:sz w:val="28"/>
          <w:szCs w:val="28"/>
          <w:lang w:eastAsia="ru-RU"/>
        </w:rPr>
        <w:t>___</w:t>
      </w:r>
      <w:r w:rsidRPr="00CA3B45">
        <w:rPr>
          <w:sz w:val="28"/>
          <w:szCs w:val="28"/>
          <w:lang w:eastAsia="ru-RU"/>
        </w:rPr>
        <w:t>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Синяев</w:t>
      </w:r>
      <w:r w:rsidR="00DE6CBF" w:rsidRPr="00CA3B45">
        <w:rPr>
          <w:sz w:val="28"/>
          <w:szCs w:val="28"/>
          <w:lang w:eastAsia="ru-RU"/>
        </w:rPr>
        <w:t xml:space="preserve"> </w:t>
      </w: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A042D5" w:rsidRDefault="00A042D5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ED6F8F" w:rsidRDefault="00ED6F8F" w:rsidP="00A042D5">
      <w:pPr>
        <w:autoSpaceDN w:val="0"/>
        <w:adjustRightInd w:val="0"/>
        <w:ind w:right="141"/>
        <w:jc w:val="right"/>
        <w:rPr>
          <w:sz w:val="28"/>
          <w:szCs w:val="28"/>
          <w:lang w:eastAsia="ru-RU"/>
        </w:rPr>
      </w:pPr>
    </w:p>
    <w:p w:rsidR="00B4298B" w:rsidRDefault="00B4298B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</w:p>
    <w:p w:rsidR="00ED6F8F" w:rsidRPr="00ED6F8F" w:rsidRDefault="00ED6F8F" w:rsidP="00ED6F8F">
      <w:pPr>
        <w:autoSpaceDN w:val="0"/>
        <w:adjustRightInd w:val="0"/>
        <w:ind w:left="7200"/>
        <w:jc w:val="right"/>
        <w:rPr>
          <w:color w:val="000000"/>
          <w:sz w:val="24"/>
          <w:szCs w:val="24"/>
        </w:rPr>
      </w:pPr>
      <w:r w:rsidRPr="00ED6F8F">
        <w:rPr>
          <w:color w:val="000000"/>
          <w:sz w:val="24"/>
          <w:szCs w:val="24"/>
        </w:rPr>
        <w:lastRenderedPageBreak/>
        <w:t>ПРИЛОЖЕНИЕ</w:t>
      </w:r>
    </w:p>
    <w:p w:rsidR="00ED6F8F" w:rsidRPr="00ED6F8F" w:rsidRDefault="00ED6F8F" w:rsidP="00ED6F8F">
      <w:pPr>
        <w:autoSpaceDN w:val="0"/>
        <w:adjustRightInd w:val="0"/>
        <w:ind w:left="5760" w:firstLine="720"/>
        <w:jc w:val="right"/>
        <w:rPr>
          <w:color w:val="000000"/>
          <w:sz w:val="24"/>
          <w:szCs w:val="24"/>
        </w:rPr>
      </w:pPr>
      <w:r w:rsidRPr="00ED6F8F">
        <w:rPr>
          <w:color w:val="000000"/>
          <w:sz w:val="24"/>
          <w:szCs w:val="24"/>
        </w:rPr>
        <w:t>к решению сессии Совета депутатов Усть-Таркского района</w:t>
      </w:r>
    </w:p>
    <w:p w:rsidR="00A042D5" w:rsidRPr="00ED6F8F" w:rsidRDefault="00A042D5" w:rsidP="00A042D5">
      <w:pPr>
        <w:autoSpaceDN w:val="0"/>
        <w:adjustRightInd w:val="0"/>
        <w:ind w:right="141"/>
        <w:jc w:val="right"/>
        <w:rPr>
          <w:sz w:val="24"/>
          <w:szCs w:val="24"/>
          <w:lang w:eastAsia="ru-RU"/>
        </w:rPr>
      </w:pPr>
      <w:r w:rsidRPr="00ED6F8F">
        <w:rPr>
          <w:sz w:val="24"/>
          <w:szCs w:val="24"/>
          <w:lang w:eastAsia="ru-RU"/>
        </w:rPr>
        <w:t xml:space="preserve"> от 30.06.2023 №</w:t>
      </w:r>
      <w:r w:rsidR="00B4298B">
        <w:rPr>
          <w:sz w:val="24"/>
          <w:szCs w:val="24"/>
          <w:lang w:eastAsia="ru-RU"/>
        </w:rPr>
        <w:t>175</w:t>
      </w:r>
      <w:bookmarkStart w:id="0" w:name="_GoBack"/>
      <w:bookmarkEnd w:id="0"/>
    </w:p>
    <w:p w:rsidR="00A042D5" w:rsidRDefault="00A042D5" w:rsidP="00A042D5">
      <w:pPr>
        <w:autoSpaceDN w:val="0"/>
        <w:adjustRightInd w:val="0"/>
        <w:ind w:right="141"/>
        <w:jc w:val="right"/>
        <w:rPr>
          <w:sz w:val="28"/>
          <w:szCs w:val="28"/>
          <w:lang w:eastAsia="ru-RU"/>
        </w:rPr>
      </w:pPr>
    </w:p>
    <w:p w:rsidR="00ED6F8F" w:rsidRDefault="00A042D5" w:rsidP="00A042D5">
      <w:pPr>
        <w:autoSpaceDN w:val="0"/>
        <w:adjustRightInd w:val="0"/>
        <w:ind w:right="141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</w:t>
      </w:r>
      <w:r w:rsidRPr="00A042D5">
        <w:rPr>
          <w:sz w:val="28"/>
          <w:szCs w:val="28"/>
          <w:lang w:eastAsia="ru-RU"/>
        </w:rPr>
        <w:t xml:space="preserve">зменения в решение Совета депутатов Усть-Таркского района </w:t>
      </w:r>
    </w:p>
    <w:p w:rsidR="00ED6F8F" w:rsidRDefault="00A042D5" w:rsidP="00A042D5">
      <w:pPr>
        <w:autoSpaceDN w:val="0"/>
        <w:adjustRightInd w:val="0"/>
        <w:ind w:right="141"/>
        <w:jc w:val="center"/>
        <w:rPr>
          <w:sz w:val="28"/>
          <w:szCs w:val="28"/>
          <w:lang w:eastAsia="ru-RU"/>
        </w:rPr>
      </w:pPr>
      <w:r w:rsidRPr="00A042D5">
        <w:rPr>
          <w:sz w:val="28"/>
          <w:szCs w:val="28"/>
          <w:lang w:eastAsia="ru-RU"/>
        </w:rPr>
        <w:t xml:space="preserve">Новосибирской области от 03.12.2019 № 308 «Об утверждении </w:t>
      </w:r>
    </w:p>
    <w:p w:rsidR="00A042D5" w:rsidRDefault="00A042D5" w:rsidP="00A042D5">
      <w:pPr>
        <w:autoSpaceDN w:val="0"/>
        <w:adjustRightInd w:val="0"/>
        <w:ind w:right="141"/>
        <w:jc w:val="center"/>
        <w:rPr>
          <w:sz w:val="28"/>
          <w:szCs w:val="28"/>
          <w:lang w:eastAsia="ru-RU"/>
        </w:rPr>
      </w:pPr>
      <w:r w:rsidRPr="00A042D5">
        <w:rPr>
          <w:sz w:val="28"/>
          <w:szCs w:val="28"/>
          <w:lang w:eastAsia="ru-RU"/>
        </w:rPr>
        <w:t xml:space="preserve">положения о бюджетном процессе в </w:t>
      </w:r>
      <w:proofErr w:type="spellStart"/>
      <w:r w:rsidRPr="00A042D5">
        <w:rPr>
          <w:sz w:val="28"/>
          <w:szCs w:val="28"/>
          <w:lang w:eastAsia="ru-RU"/>
        </w:rPr>
        <w:t>Усть-Таркском</w:t>
      </w:r>
      <w:proofErr w:type="spellEnd"/>
      <w:r w:rsidRPr="00A042D5">
        <w:rPr>
          <w:sz w:val="28"/>
          <w:szCs w:val="28"/>
          <w:lang w:eastAsia="ru-RU"/>
        </w:rPr>
        <w:t xml:space="preserve"> районе </w:t>
      </w:r>
      <w:r w:rsidR="00ED6F8F">
        <w:rPr>
          <w:sz w:val="28"/>
          <w:szCs w:val="28"/>
          <w:lang w:eastAsia="ru-RU"/>
        </w:rPr>
        <w:t xml:space="preserve">                                       </w:t>
      </w:r>
      <w:r w:rsidRPr="00A042D5">
        <w:rPr>
          <w:sz w:val="28"/>
          <w:szCs w:val="28"/>
          <w:lang w:eastAsia="ru-RU"/>
        </w:rPr>
        <w:t>Новосибирской области в новой редакции»</w:t>
      </w:r>
    </w:p>
    <w:p w:rsidR="00A042D5" w:rsidRDefault="00A042D5" w:rsidP="00A042D5">
      <w:pPr>
        <w:autoSpaceDN w:val="0"/>
        <w:adjustRightInd w:val="0"/>
        <w:ind w:right="141"/>
        <w:jc w:val="center"/>
        <w:rPr>
          <w:sz w:val="28"/>
          <w:szCs w:val="28"/>
          <w:lang w:eastAsia="ru-RU"/>
        </w:rPr>
      </w:pPr>
    </w:p>
    <w:p w:rsidR="008831C4" w:rsidRPr="00853EB3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853EB3">
        <w:rPr>
          <w:b/>
          <w:sz w:val="28"/>
          <w:szCs w:val="28"/>
          <w:lang w:eastAsia="ru-RU"/>
        </w:rPr>
        <w:t>1.Часть 1 ст. 27 Положения дополнить вторым абзацем следующего содержания: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</w:t>
      </w:r>
      <w:r w:rsidRPr="00853EB3">
        <w:rPr>
          <w:sz w:val="28"/>
          <w:szCs w:val="28"/>
          <w:lang w:eastAsia="ru-RU"/>
        </w:rPr>
        <w:t xml:space="preserve">Внешняя проверка годового отчета об исполнении местного бюджета может осуществляться контрольно-счетным органом субъекта Российской Федерации в случае заключения соглашения представительным органом муниципального образования с контрольно-счетным органом субъекта Российской Федерации о передаче ему полномочий по осуществлению внешнего муниципального финансового контроля и в порядке, установленном законом субъекта Российской Федерации, с соблюдением требований </w:t>
      </w:r>
      <w:r>
        <w:rPr>
          <w:sz w:val="28"/>
          <w:szCs w:val="28"/>
          <w:lang w:eastAsia="ru-RU"/>
        </w:rPr>
        <w:t>бюджетного</w:t>
      </w:r>
      <w:r w:rsidRPr="00853EB3">
        <w:rPr>
          <w:sz w:val="28"/>
          <w:szCs w:val="28"/>
          <w:lang w:eastAsia="ru-RU"/>
        </w:rPr>
        <w:t xml:space="preserve"> Кодекса и с учетом особенностей, устан</w:t>
      </w:r>
      <w:r>
        <w:rPr>
          <w:sz w:val="28"/>
          <w:szCs w:val="28"/>
          <w:lang w:eastAsia="ru-RU"/>
        </w:rPr>
        <w:t>овленных федеральными законами».</w:t>
      </w:r>
      <w:proofErr w:type="gramEnd"/>
    </w:p>
    <w:p w:rsidR="008831C4" w:rsidRPr="00853EB3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853EB3">
        <w:rPr>
          <w:b/>
          <w:sz w:val="28"/>
          <w:szCs w:val="28"/>
          <w:lang w:eastAsia="ru-RU"/>
        </w:rPr>
        <w:t>2.</w:t>
      </w:r>
      <w:r>
        <w:rPr>
          <w:b/>
          <w:sz w:val="28"/>
          <w:szCs w:val="28"/>
          <w:lang w:eastAsia="ru-RU"/>
        </w:rPr>
        <w:t xml:space="preserve"> </w:t>
      </w:r>
      <w:r w:rsidRPr="00853EB3">
        <w:rPr>
          <w:b/>
          <w:sz w:val="28"/>
          <w:szCs w:val="28"/>
          <w:lang w:eastAsia="ru-RU"/>
        </w:rPr>
        <w:t>Наименование ст. 16</w:t>
      </w:r>
      <w:r>
        <w:rPr>
          <w:b/>
          <w:sz w:val="28"/>
          <w:szCs w:val="28"/>
          <w:lang w:eastAsia="ru-RU"/>
        </w:rPr>
        <w:t xml:space="preserve"> Положения</w:t>
      </w:r>
      <w:r w:rsidRPr="00853EB3">
        <w:rPr>
          <w:b/>
          <w:sz w:val="28"/>
          <w:szCs w:val="28"/>
          <w:lang w:eastAsia="ru-RU"/>
        </w:rPr>
        <w:t xml:space="preserve"> изложить в новой редакции: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853EB3">
        <w:rPr>
          <w:sz w:val="28"/>
          <w:szCs w:val="28"/>
          <w:lang w:eastAsia="ru-RU"/>
        </w:rPr>
        <w:t>Статья 16. Муниципальные программы</w:t>
      </w:r>
      <w:r>
        <w:rPr>
          <w:sz w:val="28"/>
          <w:szCs w:val="28"/>
          <w:lang w:eastAsia="ru-RU"/>
        </w:rPr>
        <w:t>».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9A76F8">
        <w:rPr>
          <w:b/>
          <w:sz w:val="28"/>
          <w:szCs w:val="28"/>
          <w:lang w:eastAsia="ru-RU"/>
        </w:rPr>
        <w:t>3.</w:t>
      </w:r>
      <w:r>
        <w:rPr>
          <w:b/>
          <w:sz w:val="28"/>
          <w:szCs w:val="28"/>
          <w:lang w:eastAsia="ru-RU"/>
        </w:rPr>
        <w:t xml:space="preserve"> </w:t>
      </w:r>
      <w:r w:rsidRPr="009A76F8">
        <w:rPr>
          <w:b/>
          <w:sz w:val="28"/>
          <w:szCs w:val="28"/>
          <w:lang w:eastAsia="ru-RU"/>
        </w:rPr>
        <w:t>Первый абзац ч. 1 ст. 16</w:t>
      </w:r>
      <w:r>
        <w:rPr>
          <w:b/>
          <w:sz w:val="28"/>
          <w:szCs w:val="28"/>
          <w:lang w:eastAsia="ru-RU"/>
        </w:rPr>
        <w:t xml:space="preserve"> Положения</w:t>
      </w:r>
      <w:r w:rsidRPr="009A76F8">
        <w:rPr>
          <w:b/>
          <w:sz w:val="28"/>
          <w:szCs w:val="28"/>
          <w:lang w:eastAsia="ru-RU"/>
        </w:rPr>
        <w:t xml:space="preserve"> изложить в новой редакции: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9A76F8">
        <w:rPr>
          <w:sz w:val="28"/>
          <w:szCs w:val="28"/>
          <w:lang w:eastAsia="ru-RU"/>
        </w:rPr>
        <w:t>1.Муниципальные программы Усть-Таркского района утверждаются админ</w:t>
      </w:r>
      <w:r>
        <w:rPr>
          <w:sz w:val="28"/>
          <w:szCs w:val="28"/>
          <w:lang w:eastAsia="ru-RU"/>
        </w:rPr>
        <w:t>истрацией Усть-Таркского района».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9A76F8">
        <w:rPr>
          <w:b/>
          <w:sz w:val="28"/>
          <w:szCs w:val="28"/>
          <w:lang w:eastAsia="ru-RU"/>
        </w:rPr>
        <w:t>4.</w:t>
      </w:r>
      <w:r>
        <w:rPr>
          <w:b/>
          <w:sz w:val="28"/>
          <w:szCs w:val="28"/>
          <w:lang w:eastAsia="ru-RU"/>
        </w:rPr>
        <w:t xml:space="preserve"> Часть 1 ст. 19 Положения изложить в новой редакции: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9A76F8"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  <w:lang w:eastAsia="ru-RU"/>
        </w:rPr>
        <w:t>Администрация</w:t>
      </w:r>
      <w:r w:rsidRPr="009A76F8">
        <w:rPr>
          <w:sz w:val="28"/>
          <w:szCs w:val="28"/>
          <w:lang w:eastAsia="ru-RU"/>
        </w:rPr>
        <w:t xml:space="preserve"> Усть-Таркского района вносит на рассмотрение Совета депутатов Усть-Таркского района проект решения о бюджете не позднее 15 ноября текущего года в составе, определенном статьей 18 настоящего Положения, и с документами и материалами, установленными в части 2 настоящей статьи.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1B2096">
        <w:rPr>
          <w:b/>
          <w:sz w:val="28"/>
          <w:szCs w:val="28"/>
          <w:lang w:eastAsia="ru-RU"/>
        </w:rPr>
        <w:t>5.</w:t>
      </w:r>
      <w:r>
        <w:rPr>
          <w:b/>
          <w:sz w:val="28"/>
          <w:szCs w:val="28"/>
          <w:lang w:eastAsia="ru-RU"/>
        </w:rPr>
        <w:t xml:space="preserve"> Абзац 6 части 2 ст. 22 Положения изложить в новой редакции: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«-формировать резервный фонд администрации Усть-Таркского района».</w:t>
      </w:r>
    </w:p>
    <w:p w:rsidR="008831C4" w:rsidRPr="006E22B9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6E22B9">
        <w:rPr>
          <w:b/>
          <w:sz w:val="28"/>
          <w:szCs w:val="28"/>
          <w:lang w:eastAsia="ru-RU"/>
        </w:rPr>
        <w:t>6.</w:t>
      </w:r>
      <w:r>
        <w:rPr>
          <w:b/>
          <w:sz w:val="28"/>
          <w:szCs w:val="28"/>
          <w:lang w:eastAsia="ru-RU"/>
        </w:rPr>
        <w:t xml:space="preserve"> </w:t>
      </w:r>
      <w:r w:rsidRPr="006E22B9">
        <w:rPr>
          <w:b/>
          <w:sz w:val="28"/>
          <w:szCs w:val="28"/>
          <w:lang w:eastAsia="ru-RU"/>
        </w:rPr>
        <w:t>Ст. 6 дополнить тридцать девятым абзацем следующего содержания: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«Бюджетные полномочия финансового органа исполняются администрацией Усть-Таркского района».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b/>
          <w:sz w:val="28"/>
          <w:szCs w:val="28"/>
          <w:lang w:eastAsia="ru-RU"/>
        </w:rPr>
      </w:pPr>
      <w:r w:rsidRPr="00B33BFF">
        <w:rPr>
          <w:b/>
          <w:sz w:val="28"/>
          <w:szCs w:val="28"/>
          <w:lang w:eastAsia="ru-RU"/>
        </w:rPr>
        <w:t>7. Статью 8 изложить в новой редакции:</w:t>
      </w:r>
    </w:p>
    <w:p w:rsidR="008831C4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B33BFF">
        <w:rPr>
          <w:sz w:val="28"/>
          <w:szCs w:val="28"/>
          <w:lang w:eastAsia="ru-RU"/>
        </w:rPr>
        <w:t>Статья 8. Бюджетные полномочия главного распорядителя  бюджетных средств</w:t>
      </w:r>
      <w:r>
        <w:rPr>
          <w:sz w:val="28"/>
          <w:szCs w:val="28"/>
          <w:lang w:eastAsia="ru-RU"/>
        </w:rPr>
        <w:t>.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>«К бюджетным полномочиям главных распорядителей (распорядителей) средств районного бюджета относятся: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 </w:t>
      </w:r>
      <w:r w:rsidRPr="00B33BFF">
        <w:rPr>
          <w:sz w:val="28"/>
          <w:szCs w:val="28"/>
          <w:lang w:eastAsia="ru-RU"/>
        </w:rPr>
        <w:t>обеспечение результативности, адресности и целевого характера использования бюджетных сре</w:t>
      </w:r>
      <w:proofErr w:type="gramStart"/>
      <w:r w:rsidRPr="00B33BFF">
        <w:rPr>
          <w:sz w:val="28"/>
          <w:szCs w:val="28"/>
          <w:lang w:eastAsia="ru-RU"/>
        </w:rPr>
        <w:t>дств в с</w:t>
      </w:r>
      <w:proofErr w:type="gramEnd"/>
      <w:r w:rsidRPr="00B33BFF">
        <w:rPr>
          <w:sz w:val="28"/>
          <w:szCs w:val="28"/>
          <w:lang w:eastAsia="ru-RU"/>
        </w:rPr>
        <w:t>оответствии с утвержденными ему бюджетными ассигнованиями и лимитами бюджетных обязательств;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 </w:t>
      </w:r>
      <w:r w:rsidRPr="00B33BFF">
        <w:rPr>
          <w:sz w:val="28"/>
          <w:szCs w:val="28"/>
          <w:lang w:eastAsia="ru-RU"/>
        </w:rPr>
        <w:t>формирование перечня подведомственных ему распорядителей и получателей бюджетных средств;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 xml:space="preserve">3) ведение реестра расходных обязательств, подлежащих исполнению в </w:t>
      </w:r>
      <w:r w:rsidRPr="00B33BFF">
        <w:rPr>
          <w:sz w:val="28"/>
          <w:szCs w:val="28"/>
          <w:lang w:eastAsia="ru-RU"/>
        </w:rPr>
        <w:lastRenderedPageBreak/>
        <w:t>пределах утвержденных ему лимитов бюджетных обязательств и бюджетных ассигнований;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4) </w:t>
      </w:r>
      <w:r w:rsidRPr="00B33BFF">
        <w:rPr>
          <w:sz w:val="28"/>
          <w:szCs w:val="28"/>
          <w:lang w:eastAsia="ru-RU"/>
        </w:rPr>
        <w:t>планирование соответствующих расходов бюджета, составление обоснования бюджетных ассигнований;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>5) составление, утверждение и ведение бюджетной росписи, распределение бюджетных ассигнований, лимитов бюджетных обязательств по подведомственным распорядителям и получателям бюджетных средств и исполнение соответствующей части бюджета;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6) </w:t>
      </w:r>
      <w:r w:rsidRPr="00B33BFF">
        <w:rPr>
          <w:sz w:val="28"/>
          <w:szCs w:val="28"/>
          <w:lang w:eastAsia="ru-RU"/>
        </w:rPr>
        <w:t>внесение предложений по формированию и изменению лимитов бюджетных обязательств;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7) </w:t>
      </w:r>
      <w:r w:rsidRPr="00B33BFF">
        <w:rPr>
          <w:sz w:val="28"/>
          <w:szCs w:val="28"/>
          <w:lang w:eastAsia="ru-RU"/>
        </w:rPr>
        <w:t>внесение предложений по формированию и изменению сводной бюджетной росписи;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>8) определение порядка утверждения бюджетных смет подведомственных получателей бюджетных средств, являющихся казенными учреждениями;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>9) формирование и утверждение муниципальных заданий;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10) </w:t>
      </w:r>
      <w:r w:rsidRPr="00B33BFF">
        <w:rPr>
          <w:sz w:val="28"/>
          <w:szCs w:val="28"/>
          <w:lang w:eastAsia="ru-RU"/>
        </w:rPr>
        <w:t>обеспечение соблюдения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11) </w:t>
      </w:r>
      <w:r w:rsidRPr="00B33BFF">
        <w:rPr>
          <w:sz w:val="28"/>
          <w:szCs w:val="28"/>
          <w:lang w:eastAsia="ru-RU"/>
        </w:rPr>
        <w:t>формирование бюджетной отчетности главного распорядителя бюджетных средств;</w:t>
      </w:r>
    </w:p>
    <w:p w:rsidR="008831C4" w:rsidRPr="00B33BFF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 w:rsidRPr="00B33BFF">
        <w:rPr>
          <w:sz w:val="28"/>
          <w:szCs w:val="28"/>
          <w:lang w:eastAsia="ru-RU"/>
        </w:rPr>
        <w:t xml:space="preserve">12) отвечает от имени </w:t>
      </w:r>
      <w:r>
        <w:rPr>
          <w:sz w:val="28"/>
          <w:szCs w:val="28"/>
          <w:lang w:eastAsia="ru-RU"/>
        </w:rPr>
        <w:t>Усть-Таркского</w:t>
      </w:r>
      <w:r w:rsidRPr="00B33BFF">
        <w:rPr>
          <w:sz w:val="28"/>
          <w:szCs w:val="28"/>
          <w:lang w:eastAsia="ru-RU"/>
        </w:rPr>
        <w:t xml:space="preserve"> района Новосибирской области по денежным обязательствам подведомственных ему получателей бюджетных средств;</w:t>
      </w:r>
    </w:p>
    <w:p w:rsidR="008831C4" w:rsidRPr="001B2096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13) </w:t>
      </w:r>
      <w:r w:rsidRPr="00B33BFF">
        <w:rPr>
          <w:sz w:val="28"/>
          <w:szCs w:val="28"/>
          <w:lang w:eastAsia="ru-RU"/>
        </w:rPr>
        <w:t xml:space="preserve">осуществление иных бюджетных полномочий, установленных Бюджетным кодексом Российской Федерации и принимаемыми в соответствии с ним нормативными правовыми актами </w:t>
      </w:r>
      <w:r>
        <w:rPr>
          <w:sz w:val="28"/>
          <w:szCs w:val="28"/>
          <w:lang w:eastAsia="ru-RU"/>
        </w:rPr>
        <w:t>Усть-Таркского</w:t>
      </w:r>
      <w:r w:rsidRPr="00B33BFF">
        <w:rPr>
          <w:sz w:val="28"/>
          <w:szCs w:val="28"/>
          <w:lang w:eastAsia="ru-RU"/>
        </w:rPr>
        <w:t xml:space="preserve"> района Новосибирской области, регулирующими бюджетные правоотношения</w:t>
      </w:r>
      <w:proofErr w:type="gramStart"/>
      <w:r w:rsidRPr="00B33BFF">
        <w:rPr>
          <w:sz w:val="28"/>
          <w:szCs w:val="28"/>
          <w:lang w:eastAsia="ru-RU"/>
        </w:rPr>
        <w:t>.».</w:t>
      </w:r>
      <w:proofErr w:type="gramEnd"/>
    </w:p>
    <w:p w:rsidR="008831C4" w:rsidRPr="009A76F8" w:rsidRDefault="008831C4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</w:p>
    <w:p w:rsidR="009A76F8" w:rsidRPr="009A76F8" w:rsidRDefault="009A76F8" w:rsidP="008831C4">
      <w:pPr>
        <w:autoSpaceDN w:val="0"/>
        <w:adjustRightInd w:val="0"/>
        <w:ind w:right="141" w:firstLine="567"/>
        <w:jc w:val="both"/>
        <w:rPr>
          <w:sz w:val="28"/>
          <w:szCs w:val="28"/>
          <w:lang w:eastAsia="ru-RU"/>
        </w:rPr>
      </w:pPr>
    </w:p>
    <w:sectPr w:rsidR="009A76F8" w:rsidRPr="009A76F8" w:rsidSect="00ED6F8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B2096"/>
    <w:rsid w:val="001D1E75"/>
    <w:rsid w:val="001E4C9D"/>
    <w:rsid w:val="001E728E"/>
    <w:rsid w:val="002028F4"/>
    <w:rsid w:val="002211C1"/>
    <w:rsid w:val="0023386D"/>
    <w:rsid w:val="002659C3"/>
    <w:rsid w:val="00281EBE"/>
    <w:rsid w:val="00291F37"/>
    <w:rsid w:val="002940CD"/>
    <w:rsid w:val="002C64FF"/>
    <w:rsid w:val="002D546D"/>
    <w:rsid w:val="002D6476"/>
    <w:rsid w:val="002E0F31"/>
    <w:rsid w:val="002E53D5"/>
    <w:rsid w:val="00313C28"/>
    <w:rsid w:val="00316E3B"/>
    <w:rsid w:val="00337A10"/>
    <w:rsid w:val="003853FD"/>
    <w:rsid w:val="003A2C99"/>
    <w:rsid w:val="003B1F1E"/>
    <w:rsid w:val="003C7BAA"/>
    <w:rsid w:val="003D0D55"/>
    <w:rsid w:val="003D5FA1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326CA"/>
    <w:rsid w:val="00842301"/>
    <w:rsid w:val="00851444"/>
    <w:rsid w:val="00853EB3"/>
    <w:rsid w:val="00863F3C"/>
    <w:rsid w:val="0087417E"/>
    <w:rsid w:val="008831C4"/>
    <w:rsid w:val="008A66F8"/>
    <w:rsid w:val="008C1995"/>
    <w:rsid w:val="008D551A"/>
    <w:rsid w:val="008D732C"/>
    <w:rsid w:val="00927A92"/>
    <w:rsid w:val="0094496F"/>
    <w:rsid w:val="009625CD"/>
    <w:rsid w:val="009904AF"/>
    <w:rsid w:val="009A76F8"/>
    <w:rsid w:val="009B779A"/>
    <w:rsid w:val="009D7995"/>
    <w:rsid w:val="009E6FAE"/>
    <w:rsid w:val="009F2C0F"/>
    <w:rsid w:val="00A042D5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298B"/>
    <w:rsid w:val="00B447EE"/>
    <w:rsid w:val="00B50D3F"/>
    <w:rsid w:val="00B6062D"/>
    <w:rsid w:val="00B7340F"/>
    <w:rsid w:val="00B836E4"/>
    <w:rsid w:val="00B94126"/>
    <w:rsid w:val="00B9453D"/>
    <w:rsid w:val="00B96EB2"/>
    <w:rsid w:val="00BC621E"/>
    <w:rsid w:val="00BF61C8"/>
    <w:rsid w:val="00C55012"/>
    <w:rsid w:val="00C67C87"/>
    <w:rsid w:val="00C96F56"/>
    <w:rsid w:val="00CA231B"/>
    <w:rsid w:val="00CA3B45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82A82"/>
    <w:rsid w:val="00E87C33"/>
    <w:rsid w:val="00E935C9"/>
    <w:rsid w:val="00EA6D87"/>
    <w:rsid w:val="00EB352C"/>
    <w:rsid w:val="00EB7DFE"/>
    <w:rsid w:val="00ED6F8F"/>
    <w:rsid w:val="00EE1C32"/>
    <w:rsid w:val="00EF5865"/>
    <w:rsid w:val="00F02E8A"/>
    <w:rsid w:val="00F1462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4230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">
    <w:name w:val="Гиперссылка1"/>
    <w:basedOn w:val="a0"/>
    <w:rsid w:val="00EB7DFE"/>
  </w:style>
  <w:style w:type="character" w:customStyle="1" w:styleId="10">
    <w:name w:val="Гиперссылка1"/>
    <w:basedOn w:val="a0"/>
    <w:rsid w:val="002E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10</cp:revision>
  <cp:lastPrinted>2023-06-30T07:10:00Z</cp:lastPrinted>
  <dcterms:created xsi:type="dcterms:W3CDTF">2023-05-19T14:06:00Z</dcterms:created>
  <dcterms:modified xsi:type="dcterms:W3CDTF">2023-06-30T07:10:00Z</dcterms:modified>
</cp:coreProperties>
</file>